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7" w:rsidRDefault="00260A26" w:rsidP="00BA5447">
      <w:pPr>
        <w:jc w:val="center"/>
        <w:rPr>
          <w:b/>
          <w:bCs/>
          <w:sz w:val="36"/>
          <w:szCs w:val="20"/>
          <w:u w:val="single"/>
        </w:rPr>
      </w:pPr>
      <w:bookmarkStart w:id="0" w:name="_GoBack"/>
      <w:r>
        <w:rPr>
          <w:b/>
          <w:bCs/>
          <w:noProof/>
          <w:sz w:val="36"/>
          <w:szCs w:val="20"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-918845</wp:posOffset>
            </wp:positionV>
            <wp:extent cx="7534126" cy="10755630"/>
            <wp:effectExtent l="0" t="0" r="0" b="7620"/>
            <wp:wrapNone/>
            <wp:docPr id="1" name="Obrázek 1" descr="Obsah obrázku tráva, exteriér, budova, pole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26" cy="10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A5447" w:rsidRPr="002B4ECA" w:rsidRDefault="002B4ECA" w:rsidP="00BA5447">
      <w:pPr>
        <w:jc w:val="center"/>
        <w:rPr>
          <w:rFonts w:ascii="Impact" w:hAnsi="Impact"/>
          <w:b/>
          <w:bCs/>
          <w:color w:val="4F6228" w:themeColor="accent3" w:themeShade="80"/>
          <w:sz w:val="56"/>
          <w:szCs w:val="56"/>
        </w:rPr>
      </w:pPr>
      <w:r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2</w:t>
      </w:r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. Ro</w:t>
      </w:r>
      <w:r w:rsidR="00A30080" w:rsidRPr="002B4ECA">
        <w:rPr>
          <w:rFonts w:ascii="Impact" w:hAnsi="Impact" w:cs="Cambria"/>
          <w:b/>
          <w:bCs/>
          <w:color w:val="4F6228" w:themeColor="accent3" w:themeShade="80"/>
          <w:sz w:val="56"/>
          <w:szCs w:val="56"/>
        </w:rPr>
        <w:t>č</w:t>
      </w:r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n</w:t>
      </w:r>
      <w:r w:rsidR="00A30080" w:rsidRPr="002B4ECA">
        <w:rPr>
          <w:rFonts w:ascii="Impact" w:hAnsi="Impact" w:cs="Imprint MT Shadow"/>
          <w:b/>
          <w:bCs/>
          <w:color w:val="4F6228" w:themeColor="accent3" w:themeShade="80"/>
          <w:sz w:val="56"/>
          <w:szCs w:val="56"/>
        </w:rPr>
        <w:t>í</w:t>
      </w:r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k </w:t>
      </w:r>
      <w:r w:rsidR="00BA5447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Memoriál</w:t>
      </w:r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u</w:t>
      </w:r>
      <w:r w:rsidR="00BA5447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 Ji</w:t>
      </w:r>
      <w:r w:rsidR="00BA5447" w:rsidRPr="002B4ECA">
        <w:rPr>
          <w:rFonts w:ascii="Impact" w:hAnsi="Impact" w:cs="Cambria"/>
          <w:b/>
          <w:bCs/>
          <w:color w:val="4F6228" w:themeColor="accent3" w:themeShade="80"/>
          <w:sz w:val="56"/>
          <w:szCs w:val="56"/>
        </w:rPr>
        <w:t>ř</w:t>
      </w:r>
      <w:r w:rsidR="00BA5447" w:rsidRPr="002B4ECA">
        <w:rPr>
          <w:rFonts w:ascii="Impact" w:hAnsi="Impact" w:cs="Imprint MT Shadow"/>
          <w:b/>
          <w:bCs/>
          <w:color w:val="4F6228" w:themeColor="accent3" w:themeShade="80"/>
          <w:sz w:val="56"/>
          <w:szCs w:val="56"/>
        </w:rPr>
        <w:t>í</w:t>
      </w:r>
      <w:r w:rsidR="00BA5447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ho </w:t>
      </w:r>
      <w:proofErr w:type="spellStart"/>
      <w:r w:rsidR="00BA5447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Jurnykla</w:t>
      </w:r>
      <w:proofErr w:type="spellEnd"/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 </w:t>
      </w:r>
      <w:proofErr w:type="gramStart"/>
      <w:r>
        <w:rPr>
          <w:rFonts w:ascii="Impact" w:hAnsi="Impact"/>
          <w:b/>
          <w:bCs/>
          <w:color w:val="4F6228" w:themeColor="accent3" w:themeShade="80"/>
          <w:sz w:val="56"/>
          <w:szCs w:val="56"/>
        </w:rPr>
        <w:t>18</w:t>
      </w:r>
      <w:r w:rsidR="00CC3D7F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>.5.201</w:t>
      </w:r>
      <w:r w:rsidR="00604724">
        <w:rPr>
          <w:rFonts w:ascii="Impact" w:hAnsi="Impact"/>
          <w:b/>
          <w:bCs/>
          <w:color w:val="4F6228" w:themeColor="accent3" w:themeShade="80"/>
          <w:sz w:val="56"/>
          <w:szCs w:val="56"/>
        </w:rPr>
        <w:t>9</w:t>
      </w:r>
      <w:proofErr w:type="gramEnd"/>
      <w:r w:rsidR="00A30080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  </w:t>
      </w:r>
      <w:r w:rsidR="00BA5447" w:rsidRPr="002B4ECA">
        <w:rPr>
          <w:rFonts w:ascii="Impact" w:hAnsi="Impact"/>
          <w:b/>
          <w:bCs/>
          <w:color w:val="4F6228" w:themeColor="accent3" w:themeShade="80"/>
          <w:sz w:val="56"/>
          <w:szCs w:val="56"/>
        </w:rPr>
        <w:t xml:space="preserve"> Propozice</w:t>
      </w:r>
    </w:p>
    <w:p w:rsidR="00BA5447" w:rsidRDefault="00BA5447" w:rsidP="00A027A1">
      <w:pPr>
        <w:rPr>
          <w:b/>
          <w:bCs/>
          <w:sz w:val="20"/>
          <w:szCs w:val="20"/>
          <w:u w:val="single"/>
        </w:rPr>
      </w:pPr>
    </w:p>
    <w:p w:rsidR="00A027A1" w:rsidRPr="00EB7314" w:rsidRDefault="00A027A1" w:rsidP="00EB7314">
      <w:pPr>
        <w:jc w:val="center"/>
        <w:rPr>
          <w:b/>
          <w:i/>
          <w:sz w:val="32"/>
          <w:szCs w:val="32"/>
        </w:rPr>
      </w:pPr>
      <w:r w:rsidRPr="00EB7314">
        <w:rPr>
          <w:b/>
          <w:i/>
          <w:sz w:val="32"/>
          <w:szCs w:val="32"/>
        </w:rPr>
        <w:t xml:space="preserve">ZKO č. 626 ČKS – </w:t>
      </w:r>
      <w:proofErr w:type="spellStart"/>
      <w:r w:rsidRPr="00EB7314">
        <w:rPr>
          <w:b/>
          <w:i/>
          <w:sz w:val="32"/>
          <w:szCs w:val="32"/>
        </w:rPr>
        <w:t>Suchdol</w:t>
      </w:r>
      <w:proofErr w:type="spellEnd"/>
      <w:r w:rsidRPr="00EB7314">
        <w:rPr>
          <w:b/>
          <w:i/>
          <w:sz w:val="32"/>
          <w:szCs w:val="32"/>
        </w:rPr>
        <w:t xml:space="preserve"> nad Odrou</w:t>
      </w:r>
    </w:p>
    <w:p w:rsidR="00A027A1" w:rsidRDefault="00A027A1" w:rsidP="00A027A1">
      <w:pPr>
        <w:rPr>
          <w:sz w:val="20"/>
          <w:szCs w:val="20"/>
        </w:rPr>
      </w:pPr>
    </w:p>
    <w:p w:rsidR="00A027A1" w:rsidRDefault="00A027A1" w:rsidP="00A027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Závod je vypsán pro skupiny:</w:t>
      </w:r>
    </w:p>
    <w:p w:rsidR="00A027A1" w:rsidRDefault="00A027A1" w:rsidP="00A027A1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NZ řádu ZVV1, beze stop </w:t>
      </w:r>
      <w:r>
        <w:rPr>
          <w:bCs/>
          <w:sz w:val="20"/>
          <w:szCs w:val="20"/>
        </w:rPr>
        <w:tab/>
        <w:t xml:space="preserve"> </w:t>
      </w:r>
    </w:p>
    <w:p w:rsidR="00A027A1" w:rsidRPr="00EB7314" w:rsidRDefault="00A027A1" w:rsidP="00A30080">
      <w:pPr>
        <w:numPr>
          <w:ilvl w:val="0"/>
          <w:numId w:val="1"/>
        </w:numPr>
        <w:rPr>
          <w:bCs/>
          <w:sz w:val="20"/>
          <w:szCs w:val="20"/>
        </w:rPr>
      </w:pPr>
      <w:r w:rsidRPr="00EB7314">
        <w:rPr>
          <w:bCs/>
          <w:sz w:val="20"/>
          <w:szCs w:val="20"/>
        </w:rPr>
        <w:t xml:space="preserve">dle MZŘ řádu </w:t>
      </w:r>
      <w:r w:rsidR="00BB5079">
        <w:rPr>
          <w:bCs/>
          <w:sz w:val="20"/>
          <w:szCs w:val="20"/>
        </w:rPr>
        <w:t>IGP</w:t>
      </w:r>
      <w:r w:rsidR="00A30080" w:rsidRPr="00EB7314">
        <w:rPr>
          <w:bCs/>
          <w:sz w:val="20"/>
          <w:szCs w:val="20"/>
        </w:rPr>
        <w:t>1</w:t>
      </w:r>
      <w:r w:rsidR="00BB5079">
        <w:rPr>
          <w:bCs/>
          <w:sz w:val="20"/>
          <w:szCs w:val="20"/>
        </w:rPr>
        <w:t xml:space="preserve"> (bez stop)</w:t>
      </w:r>
      <w:r w:rsidR="00A30080" w:rsidRPr="00EB7314">
        <w:rPr>
          <w:bCs/>
          <w:sz w:val="20"/>
          <w:szCs w:val="20"/>
        </w:rPr>
        <w:t xml:space="preserve">, </w:t>
      </w:r>
      <w:r w:rsidR="00BB5079">
        <w:rPr>
          <w:bCs/>
          <w:sz w:val="20"/>
          <w:szCs w:val="20"/>
        </w:rPr>
        <w:t>IGP</w:t>
      </w:r>
      <w:r w:rsidR="00A30080" w:rsidRPr="00EB7314">
        <w:rPr>
          <w:bCs/>
          <w:sz w:val="20"/>
          <w:szCs w:val="20"/>
        </w:rPr>
        <w:t>3</w:t>
      </w:r>
      <w:r w:rsidR="00BB5079">
        <w:rPr>
          <w:bCs/>
          <w:sz w:val="20"/>
          <w:szCs w:val="20"/>
        </w:rPr>
        <w:t xml:space="preserve"> (bez stop)</w:t>
      </w:r>
      <w:r w:rsidR="00A30080" w:rsidRPr="00EB7314">
        <w:rPr>
          <w:bCs/>
          <w:sz w:val="20"/>
          <w:szCs w:val="20"/>
        </w:rPr>
        <w:t>, SPr1, SPr3</w:t>
      </w:r>
      <w:r w:rsidR="00EB7314">
        <w:rPr>
          <w:bCs/>
          <w:sz w:val="20"/>
          <w:szCs w:val="20"/>
        </w:rPr>
        <w:t xml:space="preserve"> (pro kategorie </w:t>
      </w:r>
      <w:r w:rsidR="00BB5079">
        <w:rPr>
          <w:bCs/>
          <w:sz w:val="20"/>
          <w:szCs w:val="20"/>
        </w:rPr>
        <w:t>IGP</w:t>
      </w:r>
      <w:r w:rsidR="00EB7314">
        <w:rPr>
          <w:bCs/>
          <w:sz w:val="20"/>
          <w:szCs w:val="20"/>
        </w:rPr>
        <w:t>1, Spr1, ZVV1 – omezeno složenou zkouškou)</w:t>
      </w:r>
      <w:r w:rsidR="00A30080" w:rsidRPr="00EB7314">
        <w:rPr>
          <w:bCs/>
          <w:sz w:val="20"/>
          <w:szCs w:val="20"/>
        </w:rPr>
        <w:t xml:space="preserve">                                        </w:t>
      </w:r>
      <w:r w:rsidRPr="00EB7314">
        <w:rPr>
          <w:bCs/>
          <w:sz w:val="20"/>
          <w:szCs w:val="20"/>
        </w:rPr>
        <w:tab/>
      </w:r>
      <w:r w:rsidRPr="00EB7314">
        <w:rPr>
          <w:bCs/>
          <w:sz w:val="20"/>
          <w:szCs w:val="20"/>
        </w:rPr>
        <w:tab/>
      </w:r>
      <w:r w:rsidRPr="00EB7314">
        <w:rPr>
          <w:bCs/>
          <w:sz w:val="20"/>
          <w:szCs w:val="20"/>
        </w:rPr>
        <w:tab/>
      </w:r>
      <w:r w:rsidRPr="00EB7314">
        <w:rPr>
          <w:bCs/>
          <w:sz w:val="20"/>
          <w:szCs w:val="20"/>
        </w:rPr>
        <w:tab/>
      </w:r>
    </w:p>
    <w:p w:rsidR="00A027A1" w:rsidRDefault="00A027A1" w:rsidP="00A027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Ceny:</w:t>
      </w:r>
    </w:p>
    <w:p w:rsidR="00A30080" w:rsidRDefault="00A027A1" w:rsidP="00A027A1">
      <w:pPr>
        <w:rPr>
          <w:sz w:val="20"/>
          <w:szCs w:val="20"/>
        </w:rPr>
      </w:pPr>
      <w:r w:rsidRPr="007C41DB">
        <w:rPr>
          <w:sz w:val="20"/>
          <w:szCs w:val="20"/>
        </w:rPr>
        <w:t xml:space="preserve">V každé kategorii </w:t>
      </w:r>
      <w:r w:rsidR="00A30080">
        <w:rPr>
          <w:sz w:val="20"/>
          <w:szCs w:val="20"/>
        </w:rPr>
        <w:t xml:space="preserve">budou </w:t>
      </w:r>
      <w:r>
        <w:rPr>
          <w:sz w:val="20"/>
          <w:szCs w:val="20"/>
        </w:rPr>
        <w:t>první tři místa odměněny poháry a věcnými cenami</w:t>
      </w:r>
      <w:r w:rsidR="00A30080">
        <w:rPr>
          <w:sz w:val="20"/>
          <w:szCs w:val="20"/>
        </w:rPr>
        <w:t>.</w:t>
      </w:r>
    </w:p>
    <w:p w:rsidR="009C3884" w:rsidRDefault="009C3884" w:rsidP="00A027A1">
      <w:pPr>
        <w:rPr>
          <w:sz w:val="20"/>
          <w:szCs w:val="20"/>
        </w:rPr>
      </w:pPr>
    </w:p>
    <w:p w:rsidR="009C3884" w:rsidRPr="00A30080" w:rsidRDefault="009C3884" w:rsidP="009C3884">
      <w:pPr>
        <w:pStyle w:val="Zkladntext"/>
        <w:rPr>
          <w:bCs/>
        </w:rPr>
      </w:pPr>
      <w:r w:rsidRPr="009C3884">
        <w:rPr>
          <w:b/>
          <w:bCs/>
          <w:u w:val="single"/>
        </w:rPr>
        <w:t>Pravidla memoriálu</w:t>
      </w:r>
    </w:p>
    <w:p w:rsidR="009C3884" w:rsidRDefault="002B4ECA" w:rsidP="009C3884">
      <w:pPr>
        <w:rPr>
          <w:sz w:val="20"/>
        </w:rPr>
      </w:pPr>
      <w:r>
        <w:rPr>
          <w:sz w:val="20"/>
        </w:rPr>
        <w:t>Js</w:t>
      </w:r>
      <w:r w:rsidR="009C3884">
        <w:rPr>
          <w:sz w:val="20"/>
        </w:rPr>
        <w:t>ou vypsány tři ročníky - 2018, 2019, 2020.</w:t>
      </w:r>
    </w:p>
    <w:p w:rsidR="009C3884" w:rsidRDefault="009C3884" w:rsidP="00EB7314">
      <w:pPr>
        <w:jc w:val="both"/>
        <w:rPr>
          <w:sz w:val="20"/>
        </w:rPr>
      </w:pPr>
      <w:r>
        <w:rPr>
          <w:sz w:val="20"/>
        </w:rPr>
        <w:t>Bodový vítěz ( psovod ) všech tří ročníků získá putovní pohár Jiřího Jurnykla, který bude do roku 2020</w:t>
      </w:r>
      <w:r w:rsidR="00EB7314">
        <w:rPr>
          <w:sz w:val="20"/>
        </w:rPr>
        <w:t xml:space="preserve"> (než bude předán celkovému </w:t>
      </w:r>
      <w:proofErr w:type="gramStart"/>
      <w:r w:rsidR="00EB7314">
        <w:rPr>
          <w:sz w:val="20"/>
        </w:rPr>
        <w:t xml:space="preserve">vítězi) </w:t>
      </w:r>
      <w:r>
        <w:rPr>
          <w:sz w:val="20"/>
        </w:rPr>
        <w:t xml:space="preserve"> umístěn</w:t>
      </w:r>
      <w:proofErr w:type="gramEnd"/>
      <w:r>
        <w:rPr>
          <w:sz w:val="20"/>
        </w:rPr>
        <w:t xml:space="preserve"> v klubovně ZKO Suchdol nad Odrou. V případě, že bude psovod startovat s více psy bude započítán pouze jeden ( </w:t>
      </w:r>
      <w:proofErr w:type="gramStart"/>
      <w:r>
        <w:rPr>
          <w:sz w:val="20"/>
        </w:rPr>
        <w:t>lepší ) výsledek</w:t>
      </w:r>
      <w:proofErr w:type="gramEnd"/>
      <w:r>
        <w:rPr>
          <w:sz w:val="20"/>
        </w:rPr>
        <w:t xml:space="preserve">. </w:t>
      </w:r>
    </w:p>
    <w:p w:rsidR="009C3884" w:rsidRDefault="008306A4" w:rsidP="009C3884">
      <w:pPr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4418965</wp:posOffset>
            </wp:positionH>
            <wp:positionV relativeFrom="margin">
              <wp:posOffset>3535680</wp:posOffset>
            </wp:positionV>
            <wp:extent cx="1447800" cy="31292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884" w:rsidRDefault="009C3884" w:rsidP="009C3884">
      <w:pPr>
        <w:rPr>
          <w:sz w:val="20"/>
        </w:rPr>
      </w:pPr>
      <w:r w:rsidRPr="009C3884">
        <w:rPr>
          <w:b/>
          <w:sz w:val="20"/>
          <w:u w:val="single"/>
        </w:rPr>
        <w:t>Bodování</w:t>
      </w:r>
    </w:p>
    <w:p w:rsidR="009C3884" w:rsidRDefault="009C3884" w:rsidP="009C3884">
      <w:pPr>
        <w:rPr>
          <w:sz w:val="20"/>
        </w:rPr>
      </w:pPr>
      <w:r w:rsidRPr="00EB7314">
        <w:rPr>
          <w:b/>
          <w:sz w:val="20"/>
        </w:rPr>
        <w:t>ZVV1</w:t>
      </w:r>
      <w:r>
        <w:rPr>
          <w:sz w:val="20"/>
        </w:rPr>
        <w:t xml:space="preserve">  - 1. Místo 6 bodů, 2. Místo 4 body, 3. Místo 2 body</w:t>
      </w:r>
    </w:p>
    <w:p w:rsidR="009C3884" w:rsidRDefault="00BB5079" w:rsidP="009C3884">
      <w:pPr>
        <w:rPr>
          <w:sz w:val="20"/>
        </w:rPr>
      </w:pPr>
      <w:r>
        <w:rPr>
          <w:b/>
          <w:sz w:val="20"/>
        </w:rPr>
        <w:t>IGP</w:t>
      </w:r>
      <w:r w:rsidR="009C3884" w:rsidRPr="00EB7314">
        <w:rPr>
          <w:b/>
          <w:sz w:val="20"/>
        </w:rPr>
        <w:t>1</w:t>
      </w:r>
      <w:r>
        <w:rPr>
          <w:b/>
          <w:sz w:val="20"/>
        </w:rPr>
        <w:t xml:space="preserve"> (bez stop)</w:t>
      </w:r>
      <w:r w:rsidR="009C3884" w:rsidRPr="00EB7314">
        <w:rPr>
          <w:b/>
          <w:sz w:val="20"/>
        </w:rPr>
        <w:t xml:space="preserve"> </w:t>
      </w:r>
      <w:r w:rsidR="009C3884">
        <w:rPr>
          <w:sz w:val="20"/>
        </w:rPr>
        <w:t xml:space="preserve">   - 1. Místo 6 bodů, 2. Místo 4 body, 3. Místo 2 body</w:t>
      </w:r>
    </w:p>
    <w:p w:rsidR="009C3884" w:rsidRDefault="009C3884" w:rsidP="009C3884">
      <w:pPr>
        <w:rPr>
          <w:sz w:val="20"/>
        </w:rPr>
      </w:pPr>
      <w:r w:rsidRPr="00EB7314">
        <w:rPr>
          <w:b/>
          <w:sz w:val="20"/>
        </w:rPr>
        <w:t>SPr1</w:t>
      </w:r>
      <w:r>
        <w:rPr>
          <w:sz w:val="20"/>
        </w:rPr>
        <w:t xml:space="preserve">     - 1. Místo 3 body, 2. Místo 2 body, 3. Místo 1 bod</w:t>
      </w:r>
    </w:p>
    <w:p w:rsidR="009C3884" w:rsidRDefault="00BB5079" w:rsidP="009C3884">
      <w:pPr>
        <w:rPr>
          <w:sz w:val="20"/>
        </w:rPr>
      </w:pPr>
      <w:r>
        <w:rPr>
          <w:b/>
          <w:sz w:val="20"/>
        </w:rPr>
        <w:t>IGP3 (bez stop)</w:t>
      </w:r>
      <w:r w:rsidR="009C3884">
        <w:rPr>
          <w:sz w:val="20"/>
        </w:rPr>
        <w:t xml:space="preserve">    - 1. Místo 8 bodů, 2. Místo 6 bodů, 3. Místo 3 body</w:t>
      </w:r>
    </w:p>
    <w:p w:rsidR="009C3884" w:rsidRDefault="009C3884" w:rsidP="009C3884">
      <w:pPr>
        <w:rPr>
          <w:sz w:val="20"/>
        </w:rPr>
      </w:pPr>
      <w:r w:rsidRPr="00EB7314">
        <w:rPr>
          <w:b/>
          <w:sz w:val="20"/>
        </w:rPr>
        <w:t>SPr3</w:t>
      </w:r>
      <w:r>
        <w:rPr>
          <w:sz w:val="20"/>
        </w:rPr>
        <w:t xml:space="preserve">     - 1. Místo 4 body, 2. Místo 3 body, 3. Místo 1,5 bodu</w:t>
      </w:r>
    </w:p>
    <w:p w:rsidR="009C3884" w:rsidRDefault="009C3884" w:rsidP="00A027A1">
      <w:pPr>
        <w:rPr>
          <w:sz w:val="20"/>
          <w:szCs w:val="20"/>
        </w:rPr>
      </w:pPr>
    </w:p>
    <w:p w:rsidR="00A027A1" w:rsidRDefault="00A027A1" w:rsidP="00A027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Startovné:</w:t>
      </w:r>
    </w:p>
    <w:p w:rsidR="00A027A1" w:rsidRDefault="00A30080" w:rsidP="00A027A1">
      <w:pPr>
        <w:rPr>
          <w:sz w:val="20"/>
          <w:szCs w:val="20"/>
        </w:rPr>
      </w:pPr>
      <w:r>
        <w:rPr>
          <w:sz w:val="20"/>
          <w:szCs w:val="20"/>
        </w:rPr>
        <w:t>Mládežník do 18 let …………...  15</w:t>
      </w:r>
      <w:r w:rsidR="00A027A1">
        <w:rPr>
          <w:sz w:val="20"/>
          <w:szCs w:val="20"/>
        </w:rPr>
        <w:t>0,- Kč.</w:t>
      </w:r>
    </w:p>
    <w:p w:rsidR="00A027A1" w:rsidRDefault="00A027A1" w:rsidP="00A027A1">
      <w:pPr>
        <w:rPr>
          <w:sz w:val="20"/>
          <w:szCs w:val="20"/>
        </w:rPr>
      </w:pPr>
      <w:r>
        <w:rPr>
          <w:sz w:val="20"/>
          <w:szCs w:val="20"/>
        </w:rPr>
        <w:t>Ostatní .....................................</w:t>
      </w:r>
      <w:r w:rsidR="00A30080">
        <w:rPr>
          <w:sz w:val="20"/>
          <w:szCs w:val="20"/>
        </w:rPr>
        <w:t>...  3</w:t>
      </w:r>
      <w:r>
        <w:rPr>
          <w:sz w:val="20"/>
          <w:szCs w:val="20"/>
        </w:rPr>
        <w:t>00,- Kč</w:t>
      </w:r>
    </w:p>
    <w:p w:rsidR="00A027A1" w:rsidRDefault="00A027A1" w:rsidP="00A027A1">
      <w:pPr>
        <w:rPr>
          <w:sz w:val="20"/>
          <w:szCs w:val="20"/>
        </w:rPr>
      </w:pPr>
    </w:p>
    <w:p w:rsidR="00A027A1" w:rsidRPr="009C3884" w:rsidRDefault="00A027A1" w:rsidP="00A027A1">
      <w:r w:rsidRPr="009C3884">
        <w:rPr>
          <w:b/>
          <w:bCs/>
          <w:sz w:val="20"/>
          <w:szCs w:val="20"/>
        </w:rPr>
        <w:t>Rozhodčí:</w:t>
      </w:r>
      <w:r w:rsidRPr="009C3884">
        <w:rPr>
          <w:sz w:val="20"/>
          <w:szCs w:val="20"/>
        </w:rPr>
        <w:tab/>
      </w:r>
      <w:r w:rsidRPr="009C3884">
        <w:rPr>
          <w:sz w:val="20"/>
          <w:szCs w:val="20"/>
        </w:rPr>
        <w:tab/>
        <w:t xml:space="preserve">  </w:t>
      </w:r>
      <w:r w:rsidRPr="009C3884">
        <w:rPr>
          <w:sz w:val="20"/>
          <w:szCs w:val="20"/>
        </w:rPr>
        <w:tab/>
      </w:r>
      <w:r w:rsidR="00260A72" w:rsidRPr="009C3884">
        <w:rPr>
          <w:sz w:val="20"/>
          <w:szCs w:val="20"/>
        </w:rPr>
        <w:t xml:space="preserve">Vladimír Košťál, </w:t>
      </w:r>
      <w:r w:rsidR="002B4ECA">
        <w:rPr>
          <w:sz w:val="20"/>
          <w:szCs w:val="20"/>
        </w:rPr>
        <w:t xml:space="preserve">Vladislav </w:t>
      </w:r>
      <w:proofErr w:type="spellStart"/>
      <w:r w:rsidR="002B4ECA">
        <w:rPr>
          <w:sz w:val="20"/>
          <w:szCs w:val="20"/>
        </w:rPr>
        <w:t>Glogar</w:t>
      </w:r>
      <w:proofErr w:type="spellEnd"/>
    </w:p>
    <w:p w:rsidR="00A027A1" w:rsidRPr="00944FC6" w:rsidRDefault="00A027A1" w:rsidP="00A027A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Figurant</w:t>
      </w:r>
      <w:r w:rsidR="00EB7314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A30080">
        <w:rPr>
          <w:sz w:val="20"/>
          <w:szCs w:val="20"/>
        </w:rPr>
        <w:t>Ing. Karel Černoch</w:t>
      </w:r>
      <w:r w:rsidR="00604724">
        <w:rPr>
          <w:sz w:val="20"/>
          <w:szCs w:val="20"/>
        </w:rPr>
        <w:t>, Michal Krbec</w:t>
      </w:r>
    </w:p>
    <w:p w:rsidR="00A027A1" w:rsidRDefault="00A027A1" w:rsidP="00A027A1">
      <w:pPr>
        <w:rPr>
          <w:sz w:val="20"/>
          <w:szCs w:val="20"/>
        </w:rPr>
      </w:pPr>
    </w:p>
    <w:p w:rsidR="00A027A1" w:rsidRDefault="00A027A1" w:rsidP="00A027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 závodu:</w:t>
      </w:r>
    </w:p>
    <w:p w:rsidR="00A027A1" w:rsidRDefault="00A027A1" w:rsidP="00A027A1">
      <w:pPr>
        <w:rPr>
          <w:sz w:val="20"/>
          <w:szCs w:val="20"/>
        </w:rPr>
      </w:pPr>
      <w:r>
        <w:rPr>
          <w:sz w:val="20"/>
          <w:szCs w:val="20"/>
        </w:rPr>
        <w:t>07:30 - 08:15</w:t>
      </w:r>
      <w:r>
        <w:rPr>
          <w:sz w:val="20"/>
          <w:szCs w:val="20"/>
        </w:rPr>
        <w:tab/>
        <w:t>prezence účastníků, možnost vyzkoušet prostory, nácvik</w:t>
      </w:r>
    </w:p>
    <w:p w:rsidR="00A027A1" w:rsidRDefault="00A027A1" w:rsidP="00A027A1">
      <w:pPr>
        <w:rPr>
          <w:sz w:val="20"/>
          <w:szCs w:val="20"/>
        </w:rPr>
      </w:pPr>
      <w:r>
        <w:rPr>
          <w:sz w:val="20"/>
          <w:szCs w:val="20"/>
        </w:rPr>
        <w:t xml:space="preserve">08:30 – 08:45 </w:t>
      </w:r>
      <w:r>
        <w:rPr>
          <w:sz w:val="20"/>
          <w:szCs w:val="20"/>
        </w:rPr>
        <w:tab/>
        <w:t>slavnostní zahájení, losování</w:t>
      </w:r>
    </w:p>
    <w:p w:rsidR="00A027A1" w:rsidRDefault="00A027A1" w:rsidP="00A027A1">
      <w:pPr>
        <w:rPr>
          <w:sz w:val="20"/>
          <w:szCs w:val="20"/>
        </w:rPr>
      </w:pPr>
      <w:r>
        <w:rPr>
          <w:sz w:val="20"/>
          <w:szCs w:val="20"/>
        </w:rPr>
        <w:t xml:space="preserve">08:45 - 15:00   </w:t>
      </w:r>
      <w:r>
        <w:rPr>
          <w:sz w:val="20"/>
          <w:szCs w:val="20"/>
        </w:rPr>
        <w:tab/>
        <w:t>provádění disciplín</w:t>
      </w:r>
    </w:p>
    <w:p w:rsidR="00A027A1" w:rsidRDefault="00A027A1" w:rsidP="00A027A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15:30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vyhodnocení a ukončení závodu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br/>
      </w:r>
    </w:p>
    <w:p w:rsidR="00A027A1" w:rsidRDefault="00A027A1" w:rsidP="00A027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Přihlášky zasílejte:</w:t>
      </w:r>
    </w:p>
    <w:p w:rsidR="00A027A1" w:rsidRPr="00944FC6" w:rsidRDefault="00A027A1" w:rsidP="00A027A1">
      <w:pPr>
        <w:rPr>
          <w:b/>
          <w:bCs/>
          <w:sz w:val="20"/>
          <w:szCs w:val="20"/>
          <w:u w:val="single"/>
        </w:rPr>
      </w:pPr>
      <w:proofErr w:type="spellStart"/>
      <w:r w:rsidRPr="00944FC6">
        <w:rPr>
          <w:bCs/>
          <w:sz w:val="20"/>
          <w:szCs w:val="20"/>
        </w:rPr>
        <w:t>Ing.Karel</w:t>
      </w:r>
      <w:proofErr w:type="spellEnd"/>
      <w:r w:rsidRPr="00944FC6">
        <w:rPr>
          <w:bCs/>
          <w:sz w:val="20"/>
          <w:szCs w:val="20"/>
        </w:rPr>
        <w:t xml:space="preserve"> Černoch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63813">
        <w:rPr>
          <w:sz w:val="20"/>
          <w:szCs w:val="20"/>
        </w:rPr>
        <w:tab/>
      </w:r>
    </w:p>
    <w:p w:rsidR="00A027A1" w:rsidRDefault="00A027A1" w:rsidP="00A027A1">
      <w:pPr>
        <w:pStyle w:val="Zkladntext"/>
      </w:pPr>
      <w:r>
        <w:t>Malá strana 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7A1" w:rsidRDefault="00A027A1" w:rsidP="00A027A1">
      <w:pPr>
        <w:pStyle w:val="Zkladntext"/>
      </w:pPr>
      <w:r>
        <w:t>742 01 Suchdol nad Odrou</w:t>
      </w:r>
      <w:r>
        <w:tab/>
      </w:r>
      <w:r>
        <w:tab/>
      </w:r>
      <w:r>
        <w:tab/>
      </w:r>
      <w:r>
        <w:tab/>
      </w:r>
      <w:r>
        <w:tab/>
      </w:r>
    </w:p>
    <w:p w:rsidR="00A027A1" w:rsidRDefault="00A027A1" w:rsidP="00A027A1">
      <w:pPr>
        <w:rPr>
          <w:sz w:val="20"/>
          <w:szCs w:val="20"/>
        </w:rPr>
      </w:pPr>
      <w:r>
        <w:rPr>
          <w:sz w:val="20"/>
          <w:szCs w:val="20"/>
        </w:rPr>
        <w:t>Mobil: 731 486 987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27A1" w:rsidRDefault="00B651E9" w:rsidP="00A027A1">
      <w:pPr>
        <w:rPr>
          <w:sz w:val="20"/>
          <w:szCs w:val="20"/>
        </w:rPr>
      </w:pPr>
      <w:hyperlink r:id="rId7" w:history="1">
        <w:r w:rsidR="00A027A1" w:rsidRPr="00897718">
          <w:rPr>
            <w:rStyle w:val="Hypertextovodkaz"/>
          </w:rPr>
          <w:t>info@zkosuchdol.info</w:t>
        </w:r>
      </w:hyperlink>
      <w:r w:rsidR="00A027A1">
        <w:rPr>
          <w:sz w:val="20"/>
          <w:szCs w:val="20"/>
        </w:rPr>
        <w:t xml:space="preserve"> </w:t>
      </w:r>
    </w:p>
    <w:p w:rsidR="00A027A1" w:rsidRDefault="00A027A1" w:rsidP="00A027A1">
      <w:pPr>
        <w:rPr>
          <w:sz w:val="20"/>
          <w:szCs w:val="20"/>
        </w:rPr>
      </w:pPr>
    </w:p>
    <w:p w:rsidR="009C3884" w:rsidRDefault="009C3884" w:rsidP="00A027A1">
      <w:pPr>
        <w:rPr>
          <w:sz w:val="20"/>
          <w:szCs w:val="20"/>
        </w:rPr>
      </w:pPr>
    </w:p>
    <w:p w:rsidR="00A027A1" w:rsidRDefault="00A027A1" w:rsidP="00A027A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Do přihlášky uvést jméno psovoda, psa, kategorii a způsob platby (převodem/složenkou/hotovost). </w:t>
      </w:r>
    </w:p>
    <w:p w:rsidR="00A027A1" w:rsidRDefault="00EB7314" w:rsidP="00A027A1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-886459</wp:posOffset>
            </wp:positionH>
            <wp:positionV relativeFrom="paragraph">
              <wp:posOffset>1407159</wp:posOffset>
            </wp:positionV>
            <wp:extent cx="5511322" cy="7790815"/>
            <wp:effectExtent l="0" t="0" r="0" b="635"/>
            <wp:wrapNone/>
            <wp:docPr id="2" name="Obrázek 2" descr="Obsah obrázku tex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933" cy="779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7A1">
        <w:rPr>
          <w:sz w:val="20"/>
          <w:szCs w:val="20"/>
        </w:rPr>
        <w:tab/>
      </w:r>
      <w:r w:rsidR="00A027A1">
        <w:rPr>
          <w:sz w:val="20"/>
          <w:szCs w:val="20"/>
        </w:rPr>
        <w:tab/>
      </w:r>
    </w:p>
    <w:p w:rsidR="00A027A1" w:rsidRDefault="00A027A1" w:rsidP="00A027A1">
      <w:pPr>
        <w:pStyle w:val="Zkladntext"/>
        <w:rPr>
          <w:b/>
          <w:bCs/>
        </w:rPr>
      </w:pPr>
      <w:r>
        <w:rPr>
          <w:b/>
        </w:rPr>
        <w:t>Platbu je možné provést převodem na účet č.234070036/0300</w:t>
      </w:r>
      <w:r>
        <w:rPr>
          <w:b/>
          <w:bCs/>
        </w:rPr>
        <w:t xml:space="preserve">;   zpráva pro příjemce </w:t>
      </w:r>
      <w:proofErr w:type="gramStart"/>
      <w:r>
        <w:rPr>
          <w:b/>
          <w:bCs/>
        </w:rPr>
        <w:t>uvést:   jméno</w:t>
      </w:r>
      <w:proofErr w:type="gramEnd"/>
      <w:r>
        <w:rPr>
          <w:b/>
          <w:bCs/>
        </w:rPr>
        <w:t>, příjmení, mateřskou organizaci  „</w:t>
      </w:r>
      <w:proofErr w:type="spellStart"/>
      <w:r w:rsidR="00CC3D7F">
        <w:rPr>
          <w:b/>
          <w:bCs/>
        </w:rPr>
        <w:t>memorial</w:t>
      </w:r>
      <w:proofErr w:type="spellEnd"/>
      <w:r>
        <w:rPr>
          <w:b/>
          <w:bCs/>
        </w:rPr>
        <w:t>_</w:t>
      </w:r>
      <w:r w:rsidR="00CC3D7F">
        <w:rPr>
          <w:b/>
          <w:bCs/>
        </w:rPr>
        <w:t>J. Jurnykla</w:t>
      </w:r>
      <w:r>
        <w:rPr>
          <w:b/>
          <w:bCs/>
        </w:rPr>
        <w:t>“,  nebo posláním složenkou na výše uvedenou adresu.</w:t>
      </w:r>
    </w:p>
    <w:sectPr w:rsidR="00A027A1" w:rsidSect="00EB7314">
      <w:pgSz w:w="11906" w:h="16838" w:code="9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E80"/>
    <w:multiLevelType w:val="hybridMultilevel"/>
    <w:tmpl w:val="9F5C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7A1"/>
    <w:rsid w:val="001866A8"/>
    <w:rsid w:val="001B47EB"/>
    <w:rsid w:val="00260A26"/>
    <w:rsid w:val="00260A72"/>
    <w:rsid w:val="002B4ECA"/>
    <w:rsid w:val="0042300B"/>
    <w:rsid w:val="00463010"/>
    <w:rsid w:val="00604724"/>
    <w:rsid w:val="00615009"/>
    <w:rsid w:val="00683EAB"/>
    <w:rsid w:val="006A1486"/>
    <w:rsid w:val="00777238"/>
    <w:rsid w:val="007B373B"/>
    <w:rsid w:val="007C58D1"/>
    <w:rsid w:val="007E12B5"/>
    <w:rsid w:val="008306A4"/>
    <w:rsid w:val="009C3884"/>
    <w:rsid w:val="009D5E2B"/>
    <w:rsid w:val="00A027A1"/>
    <w:rsid w:val="00A30080"/>
    <w:rsid w:val="00B651E9"/>
    <w:rsid w:val="00BA5447"/>
    <w:rsid w:val="00BB5079"/>
    <w:rsid w:val="00CC3D7F"/>
    <w:rsid w:val="00D825AD"/>
    <w:rsid w:val="00DB2F65"/>
    <w:rsid w:val="00DC41F0"/>
    <w:rsid w:val="00E81D9C"/>
    <w:rsid w:val="00EB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27A1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27A1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02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3D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3D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zkosuchdo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John</cp:lastModifiedBy>
  <cp:revision>7</cp:revision>
  <cp:lastPrinted>2018-03-04T05:55:00Z</cp:lastPrinted>
  <dcterms:created xsi:type="dcterms:W3CDTF">2019-03-10T15:28:00Z</dcterms:created>
  <dcterms:modified xsi:type="dcterms:W3CDTF">2019-05-05T15:10:00Z</dcterms:modified>
</cp:coreProperties>
</file>